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06" w:rsidRPr="00420D3E" w:rsidRDefault="005C0106" w:rsidP="005C0106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420D3E">
        <w:rPr>
          <w:rStyle w:val="FontStyle16"/>
          <w:b/>
        </w:rPr>
        <w:t>АВТОНОМНАЯ НЕКОММЕРЧЕСКАЯ ОРГАНИЗАЦИЯ</w:t>
      </w:r>
    </w:p>
    <w:p w:rsidR="00B22BC0" w:rsidRDefault="005C0106" w:rsidP="00B22BC0">
      <w:pPr>
        <w:pStyle w:val="Style3"/>
        <w:widowControl/>
        <w:spacing w:before="19"/>
        <w:ind w:left="840"/>
        <w:jc w:val="center"/>
      </w:pPr>
      <w:r w:rsidRPr="00420D3E">
        <w:rPr>
          <w:rStyle w:val="FontStyle16"/>
          <w:b/>
        </w:rPr>
        <w:t>ЦЕНТРАЛЬНЫЙ</w:t>
      </w:r>
      <w:r w:rsidR="00B22BC0">
        <w:rPr>
          <w:rStyle w:val="FontStyle16"/>
          <w:b/>
        </w:rPr>
        <w:t xml:space="preserve"> МНОГОПРОФИЛЬНЫЙ</w:t>
      </w:r>
      <w:r w:rsidRPr="00420D3E">
        <w:rPr>
          <w:rStyle w:val="FontStyle16"/>
          <w:b/>
        </w:rPr>
        <w:t xml:space="preserve"> ИНСТИТУТ</w:t>
      </w:r>
    </w:p>
    <w:p w:rsidR="005C0106" w:rsidRPr="00420D3E" w:rsidRDefault="0090163F" w:rsidP="005C01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5C0106" w:rsidRPr="00420D3E" w:rsidRDefault="005C0106" w:rsidP="005C0106">
      <w:pPr>
        <w:jc w:val="center"/>
        <w:rPr>
          <w:b/>
          <w:sz w:val="24"/>
          <w:szCs w:val="24"/>
        </w:rPr>
      </w:pPr>
    </w:p>
    <w:p w:rsidR="005C0106" w:rsidRPr="00420D3E" w:rsidRDefault="005C0106" w:rsidP="005C0106">
      <w:pPr>
        <w:jc w:val="center"/>
        <w:rPr>
          <w:rFonts w:ascii="Liberation Serif" w:hAnsi="Liberation Serif"/>
          <w:sz w:val="24"/>
          <w:szCs w:val="24"/>
        </w:rPr>
      </w:pPr>
      <w:r w:rsidRPr="00420D3E">
        <w:rPr>
          <w:b/>
          <w:sz w:val="24"/>
          <w:szCs w:val="24"/>
        </w:rPr>
        <w:t>УЧЕБНЫЙ ПЛАН</w:t>
      </w:r>
    </w:p>
    <w:p w:rsidR="005C0106" w:rsidRPr="00420D3E" w:rsidRDefault="005C0106" w:rsidP="005C0106">
      <w:pPr>
        <w:jc w:val="center"/>
        <w:rPr>
          <w:b/>
          <w:sz w:val="24"/>
          <w:szCs w:val="24"/>
        </w:rPr>
      </w:pPr>
      <w:r w:rsidRPr="00420D3E">
        <w:rPr>
          <w:b/>
          <w:sz w:val="24"/>
          <w:szCs w:val="24"/>
        </w:rPr>
        <w:t xml:space="preserve">цикла профессиональной переподготовки </w:t>
      </w:r>
    </w:p>
    <w:p w:rsidR="005C0106" w:rsidRPr="00420D3E" w:rsidRDefault="005C0106" w:rsidP="005C0106">
      <w:pPr>
        <w:jc w:val="center"/>
        <w:rPr>
          <w:sz w:val="24"/>
          <w:szCs w:val="24"/>
        </w:rPr>
      </w:pPr>
      <w:r w:rsidRPr="00420D3E">
        <w:rPr>
          <w:sz w:val="24"/>
          <w:szCs w:val="24"/>
        </w:rPr>
        <w:t>«</w:t>
      </w:r>
      <w:r w:rsidR="00420D3E">
        <w:rPr>
          <w:b/>
          <w:sz w:val="24"/>
          <w:szCs w:val="24"/>
        </w:rPr>
        <w:t>Ч</w:t>
      </w:r>
      <w:r w:rsidR="00420D3E" w:rsidRPr="00420D3E">
        <w:rPr>
          <w:b/>
          <w:sz w:val="24"/>
          <w:szCs w:val="24"/>
        </w:rPr>
        <w:t>елюстно</w:t>
      </w:r>
      <w:r w:rsidR="00420D3E" w:rsidRPr="00FE2181">
        <w:rPr>
          <w:sz w:val="24"/>
          <w:szCs w:val="24"/>
        </w:rPr>
        <w:t>-</w:t>
      </w:r>
      <w:r w:rsidR="00420D3E" w:rsidRPr="00420D3E">
        <w:rPr>
          <w:b/>
          <w:sz w:val="24"/>
          <w:szCs w:val="24"/>
        </w:rPr>
        <w:t>лицевая хирургия</w:t>
      </w:r>
      <w:r w:rsidRPr="00420D3E">
        <w:rPr>
          <w:sz w:val="24"/>
          <w:szCs w:val="24"/>
        </w:rPr>
        <w:t>».</w:t>
      </w:r>
    </w:p>
    <w:p w:rsidR="005C0106" w:rsidRPr="00420D3E" w:rsidRDefault="005C0106" w:rsidP="005C0106">
      <w:pPr>
        <w:jc w:val="both"/>
        <w:rPr>
          <w:sz w:val="24"/>
          <w:szCs w:val="24"/>
        </w:rPr>
      </w:pPr>
    </w:p>
    <w:p w:rsidR="006A6BF7" w:rsidRPr="006A6BF7" w:rsidRDefault="005C0106" w:rsidP="006A6BF7">
      <w:pPr>
        <w:ind w:left="-426"/>
        <w:jc w:val="both"/>
        <w:rPr>
          <w:sz w:val="24"/>
          <w:szCs w:val="24"/>
        </w:rPr>
      </w:pPr>
      <w:r w:rsidRPr="00420D3E">
        <w:rPr>
          <w:b/>
          <w:bCs/>
          <w:sz w:val="24"/>
          <w:szCs w:val="24"/>
        </w:rPr>
        <w:t xml:space="preserve">Цель: </w:t>
      </w:r>
      <w:r w:rsidR="006A6BF7" w:rsidRPr="006A6BF7">
        <w:rPr>
          <w:sz w:val="24"/>
          <w:szCs w:val="24"/>
        </w:rPr>
        <w:t>совершенствование приобретенных ранее и получение новых компетенций,</w:t>
      </w:r>
    </w:p>
    <w:p w:rsidR="005C0106" w:rsidRPr="00420D3E" w:rsidRDefault="006A6BF7" w:rsidP="006A6BF7">
      <w:pPr>
        <w:ind w:left="-426"/>
        <w:jc w:val="both"/>
        <w:rPr>
          <w:b/>
          <w:bCs/>
          <w:sz w:val="24"/>
          <w:szCs w:val="24"/>
        </w:rPr>
      </w:pPr>
      <w:proofErr w:type="gramStart"/>
      <w:r w:rsidRPr="006A6BF7">
        <w:rPr>
          <w:sz w:val="24"/>
          <w:szCs w:val="24"/>
        </w:rPr>
        <w:t>необходимых</w:t>
      </w:r>
      <w:proofErr w:type="gramEnd"/>
      <w:r w:rsidRPr="006A6BF7">
        <w:rPr>
          <w:sz w:val="24"/>
          <w:szCs w:val="24"/>
        </w:rPr>
        <w:t xml:space="preserve"> для выполнения нового вида профессиональной деятельности</w:t>
      </w:r>
    </w:p>
    <w:p w:rsidR="005C0106" w:rsidRPr="00420D3E" w:rsidRDefault="005C0106" w:rsidP="0090163F">
      <w:pPr>
        <w:ind w:left="-426"/>
        <w:jc w:val="both"/>
        <w:rPr>
          <w:b/>
          <w:bCs/>
          <w:sz w:val="24"/>
          <w:szCs w:val="24"/>
        </w:rPr>
      </w:pPr>
      <w:r w:rsidRPr="00420D3E">
        <w:rPr>
          <w:b/>
          <w:bCs/>
          <w:sz w:val="24"/>
          <w:szCs w:val="24"/>
        </w:rPr>
        <w:t>Категория слушателей</w:t>
      </w:r>
      <w:r w:rsidRPr="00420D3E">
        <w:rPr>
          <w:sz w:val="24"/>
          <w:szCs w:val="24"/>
        </w:rPr>
        <w:t xml:space="preserve">: </w:t>
      </w:r>
      <w:r w:rsidR="006A6BF7">
        <w:rPr>
          <w:sz w:val="24"/>
          <w:szCs w:val="24"/>
        </w:rPr>
        <w:t>ч</w:t>
      </w:r>
      <w:r w:rsidR="006A6BF7" w:rsidRPr="006A6BF7">
        <w:rPr>
          <w:sz w:val="24"/>
          <w:szCs w:val="24"/>
        </w:rPr>
        <w:t>елюстно-лицев</w:t>
      </w:r>
      <w:r w:rsidR="00426F0D">
        <w:rPr>
          <w:sz w:val="24"/>
          <w:szCs w:val="24"/>
        </w:rPr>
        <w:t>ые</w:t>
      </w:r>
      <w:r w:rsidR="006A6BF7" w:rsidRPr="006A6BF7">
        <w:rPr>
          <w:sz w:val="24"/>
          <w:szCs w:val="24"/>
        </w:rPr>
        <w:t xml:space="preserve"> хирурги</w:t>
      </w:r>
      <w:r w:rsidR="00426F0D">
        <w:rPr>
          <w:sz w:val="24"/>
          <w:szCs w:val="24"/>
        </w:rPr>
        <w:t>.</w:t>
      </w:r>
    </w:p>
    <w:p w:rsidR="005C0106" w:rsidRPr="00420D3E" w:rsidRDefault="005C0106" w:rsidP="0090163F">
      <w:pPr>
        <w:ind w:left="-426"/>
        <w:rPr>
          <w:b/>
          <w:bCs/>
          <w:sz w:val="24"/>
          <w:szCs w:val="24"/>
        </w:rPr>
      </w:pPr>
      <w:r w:rsidRPr="00420D3E">
        <w:rPr>
          <w:b/>
          <w:bCs/>
          <w:sz w:val="24"/>
          <w:szCs w:val="24"/>
        </w:rPr>
        <w:t>Продолжительность цикла:</w:t>
      </w:r>
      <w:r w:rsidRPr="00420D3E">
        <w:rPr>
          <w:sz w:val="24"/>
          <w:szCs w:val="24"/>
        </w:rPr>
        <w:t xml:space="preserve"> </w:t>
      </w:r>
      <w:r w:rsidR="00B36A3A" w:rsidRPr="00420D3E">
        <w:rPr>
          <w:sz w:val="24"/>
          <w:szCs w:val="24"/>
        </w:rPr>
        <w:t>576 часов</w:t>
      </w:r>
      <w:r w:rsidRPr="00420D3E">
        <w:rPr>
          <w:sz w:val="24"/>
          <w:szCs w:val="24"/>
        </w:rPr>
        <w:t xml:space="preserve"> </w:t>
      </w:r>
    </w:p>
    <w:p w:rsidR="00667EB6" w:rsidRDefault="005C0106" w:rsidP="0090163F">
      <w:pPr>
        <w:ind w:left="-426"/>
        <w:rPr>
          <w:sz w:val="24"/>
          <w:szCs w:val="24"/>
        </w:rPr>
      </w:pPr>
      <w:r w:rsidRPr="00420D3E">
        <w:rPr>
          <w:b/>
          <w:bCs/>
          <w:sz w:val="24"/>
          <w:szCs w:val="24"/>
        </w:rPr>
        <w:t>Форма обучения</w:t>
      </w:r>
      <w:r w:rsidRPr="00420D3E">
        <w:rPr>
          <w:sz w:val="24"/>
          <w:szCs w:val="24"/>
        </w:rPr>
        <w:t xml:space="preserve">: </w:t>
      </w:r>
      <w:proofErr w:type="spellStart"/>
      <w:r w:rsidRPr="00420D3E">
        <w:rPr>
          <w:sz w:val="24"/>
          <w:szCs w:val="24"/>
        </w:rPr>
        <w:t>очно-заочная</w:t>
      </w:r>
      <w:proofErr w:type="spellEnd"/>
      <w:r w:rsidRPr="00420D3E">
        <w:rPr>
          <w:sz w:val="24"/>
          <w:szCs w:val="24"/>
        </w:rPr>
        <w:t>, с применением дистанционных технологий.</w:t>
      </w:r>
    </w:p>
    <w:p w:rsidR="00FE2181" w:rsidRPr="0090163F" w:rsidRDefault="00FE2181" w:rsidP="0090163F">
      <w:pPr>
        <w:ind w:left="-426"/>
        <w:rPr>
          <w:b/>
          <w:bCs/>
          <w:sz w:val="24"/>
          <w:szCs w:val="24"/>
        </w:rPr>
      </w:pPr>
    </w:p>
    <w:tbl>
      <w:tblPr>
        <w:tblStyle w:val="a7"/>
        <w:tblW w:w="9873" w:type="dxa"/>
        <w:tblInd w:w="-318" w:type="dxa"/>
        <w:tblLayout w:type="fixed"/>
        <w:tblLook w:val="0000"/>
      </w:tblPr>
      <w:tblGrid>
        <w:gridCol w:w="710"/>
        <w:gridCol w:w="4394"/>
        <w:gridCol w:w="1118"/>
        <w:gridCol w:w="1150"/>
        <w:gridCol w:w="1134"/>
        <w:gridCol w:w="1367"/>
      </w:tblGrid>
      <w:tr w:rsidR="002E732D" w:rsidRPr="005A5D87" w:rsidTr="00074D51">
        <w:trPr>
          <w:trHeight w:val="144"/>
        </w:trPr>
        <w:tc>
          <w:tcPr>
            <w:tcW w:w="710" w:type="dxa"/>
            <w:vMerge w:val="restart"/>
          </w:tcPr>
          <w:p w:rsidR="00574ABD" w:rsidRDefault="002E732D" w:rsidP="005A5D87">
            <w:pPr>
              <w:jc w:val="center"/>
              <w:rPr>
                <w:b/>
                <w:sz w:val="24"/>
                <w:szCs w:val="24"/>
              </w:rPr>
            </w:pPr>
            <w:r w:rsidRPr="00B36A3A">
              <w:rPr>
                <w:b/>
                <w:sz w:val="24"/>
                <w:szCs w:val="24"/>
              </w:rPr>
              <w:t>№</w:t>
            </w:r>
          </w:p>
          <w:p w:rsidR="00574ABD" w:rsidRDefault="00574ABD" w:rsidP="00574ABD">
            <w:pPr>
              <w:rPr>
                <w:sz w:val="24"/>
                <w:szCs w:val="24"/>
              </w:rPr>
            </w:pPr>
          </w:p>
          <w:p w:rsidR="002E732D" w:rsidRPr="00574ABD" w:rsidRDefault="00574ABD" w:rsidP="00574A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2E732D" w:rsidRPr="00B36A3A" w:rsidRDefault="006C4B9C" w:rsidP="005A5D87">
            <w:pPr>
              <w:jc w:val="center"/>
              <w:rPr>
                <w:b/>
                <w:sz w:val="24"/>
                <w:szCs w:val="24"/>
              </w:rPr>
            </w:pPr>
            <w:r w:rsidRPr="00B36A3A">
              <w:rPr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118" w:type="dxa"/>
            <w:vMerge w:val="restart"/>
          </w:tcPr>
          <w:p w:rsidR="002E732D" w:rsidRPr="00B36A3A" w:rsidRDefault="002E732D" w:rsidP="007B40D0">
            <w:pPr>
              <w:jc w:val="center"/>
              <w:rPr>
                <w:b/>
                <w:sz w:val="24"/>
                <w:szCs w:val="24"/>
              </w:rPr>
            </w:pPr>
            <w:r w:rsidRPr="00B36A3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84" w:type="dxa"/>
            <w:gridSpan w:val="2"/>
          </w:tcPr>
          <w:p w:rsidR="002E732D" w:rsidRPr="00B36A3A" w:rsidRDefault="0090163F" w:rsidP="007B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367" w:type="dxa"/>
            <w:tcBorders>
              <w:bottom w:val="nil"/>
            </w:tcBorders>
          </w:tcPr>
          <w:p w:rsidR="002E732D" w:rsidRPr="00B36A3A" w:rsidRDefault="006C4B9C" w:rsidP="007B40D0">
            <w:pPr>
              <w:jc w:val="center"/>
              <w:rPr>
                <w:b/>
                <w:sz w:val="24"/>
                <w:szCs w:val="24"/>
              </w:rPr>
            </w:pPr>
            <w:r w:rsidRPr="00B36A3A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2E732D" w:rsidRPr="005A5D87" w:rsidTr="007B40D0">
        <w:trPr>
          <w:trHeight w:val="563"/>
        </w:trPr>
        <w:tc>
          <w:tcPr>
            <w:tcW w:w="710" w:type="dxa"/>
            <w:vMerge/>
          </w:tcPr>
          <w:p w:rsidR="002E732D" w:rsidRPr="00B36A3A" w:rsidRDefault="002E732D" w:rsidP="005A5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E732D" w:rsidRPr="00B36A3A" w:rsidRDefault="002E732D" w:rsidP="005A5D87">
            <w:pPr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E732D" w:rsidRPr="00B36A3A" w:rsidRDefault="002E732D" w:rsidP="007B4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E732D" w:rsidRPr="00B36A3A" w:rsidRDefault="002E732D" w:rsidP="007B40D0">
            <w:pPr>
              <w:jc w:val="center"/>
              <w:rPr>
                <w:b/>
                <w:sz w:val="24"/>
                <w:szCs w:val="24"/>
              </w:rPr>
            </w:pPr>
            <w:r w:rsidRPr="00B36A3A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2E732D" w:rsidRPr="00B36A3A" w:rsidRDefault="002E732D" w:rsidP="007B40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36A3A">
              <w:rPr>
                <w:b/>
                <w:sz w:val="24"/>
                <w:szCs w:val="24"/>
              </w:rPr>
              <w:t>Практ</w:t>
            </w:r>
            <w:proofErr w:type="spellEnd"/>
            <w:r w:rsidRPr="00B36A3A">
              <w:rPr>
                <w:b/>
                <w:sz w:val="24"/>
                <w:szCs w:val="24"/>
              </w:rPr>
              <w:t>.</w:t>
            </w:r>
          </w:p>
          <w:p w:rsidR="002E732D" w:rsidRPr="00B36A3A" w:rsidRDefault="002E732D" w:rsidP="007B40D0">
            <w:pPr>
              <w:jc w:val="center"/>
              <w:rPr>
                <w:b/>
                <w:sz w:val="24"/>
                <w:szCs w:val="24"/>
              </w:rPr>
            </w:pPr>
            <w:r w:rsidRPr="00B36A3A">
              <w:rPr>
                <w:b/>
                <w:sz w:val="24"/>
                <w:szCs w:val="24"/>
              </w:rPr>
              <w:t>Занят.</w:t>
            </w:r>
          </w:p>
        </w:tc>
        <w:tc>
          <w:tcPr>
            <w:tcW w:w="1367" w:type="dxa"/>
            <w:tcBorders>
              <w:top w:val="nil"/>
            </w:tcBorders>
          </w:tcPr>
          <w:p w:rsidR="002E732D" w:rsidRPr="00B36A3A" w:rsidRDefault="002E732D" w:rsidP="007B40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4E06" w:rsidRPr="005A5D87" w:rsidTr="00074D51">
        <w:trPr>
          <w:trHeight w:val="144"/>
        </w:trPr>
        <w:tc>
          <w:tcPr>
            <w:tcW w:w="710" w:type="dxa"/>
          </w:tcPr>
          <w:p w:rsidR="00374E06" w:rsidRPr="00DC76B5" w:rsidRDefault="00374E06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1.</w:t>
            </w:r>
          </w:p>
          <w:p w:rsidR="00374E06" w:rsidRPr="00DC76B5" w:rsidRDefault="00374E06" w:rsidP="007B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4E06" w:rsidRPr="005A5D87" w:rsidRDefault="00374E06" w:rsidP="005A5D87">
            <w:pPr>
              <w:jc w:val="left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Челюстн</w:t>
            </w:r>
            <w:r w:rsidR="00475143">
              <w:rPr>
                <w:sz w:val="24"/>
                <w:szCs w:val="24"/>
              </w:rPr>
              <w:t>о-лицевая хирургия и хирургичес</w:t>
            </w:r>
            <w:r w:rsidRPr="005A5D87">
              <w:rPr>
                <w:sz w:val="24"/>
                <w:szCs w:val="24"/>
              </w:rPr>
              <w:t>кая стоматология – история развития и современные аспекты.</w:t>
            </w:r>
          </w:p>
        </w:tc>
        <w:tc>
          <w:tcPr>
            <w:tcW w:w="1118" w:type="dxa"/>
          </w:tcPr>
          <w:p w:rsidR="00374E06" w:rsidRPr="00DC76B5" w:rsidRDefault="003455A3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374E06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4E06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374E06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074D51">
        <w:trPr>
          <w:trHeight w:val="557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jc w:val="left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Клинические методы обследования больных с заболеваниями ЧЛО.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14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074D51">
        <w:trPr>
          <w:trHeight w:val="467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jc w:val="left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Клиническая психология, этика, деонтология</w:t>
            </w:r>
            <w:r w:rsidR="00074D51"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074D51">
        <w:trPr>
          <w:trHeight w:val="315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jc w:val="left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Ведение медицинской документации</w:t>
            </w:r>
            <w:r w:rsidR="00074D51"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574ABD">
        <w:trPr>
          <w:trHeight w:val="254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Реаниматология и интенсивная терапия</w:t>
            </w:r>
            <w:r w:rsidR="00074D51"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074D51">
        <w:trPr>
          <w:trHeight w:val="405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proofErr w:type="spellStart"/>
            <w:r w:rsidRPr="005A5D87">
              <w:rPr>
                <w:sz w:val="24"/>
                <w:szCs w:val="24"/>
              </w:rPr>
              <w:t>Гериатрическая</w:t>
            </w:r>
            <w:proofErr w:type="spellEnd"/>
            <w:r w:rsidRPr="005A5D87">
              <w:rPr>
                <w:sz w:val="24"/>
                <w:szCs w:val="24"/>
              </w:rPr>
              <w:t xml:space="preserve"> челюстно-лицевая хирургия</w:t>
            </w:r>
            <w:r w:rsidR="00074D51"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574ABD">
        <w:trPr>
          <w:trHeight w:val="251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Физиотерапия</w:t>
            </w:r>
            <w:r w:rsidR="00074D51"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074D51">
        <w:trPr>
          <w:trHeight w:val="517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Медицинская профилактика и реабилитация</w:t>
            </w:r>
            <w:r w:rsidR="00074D51"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074D51">
        <w:trPr>
          <w:trHeight w:val="315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Экспертиза нетрудоспособности</w:t>
            </w:r>
            <w:r w:rsidR="00074D51"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074D51">
        <w:trPr>
          <w:trHeight w:val="305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6C4B9C" w:rsidRPr="00420D3E" w:rsidRDefault="006C4B9C" w:rsidP="00420D3E">
            <w:pPr>
              <w:jc w:val="left"/>
              <w:rPr>
                <w:sz w:val="24"/>
                <w:szCs w:val="24"/>
              </w:rPr>
            </w:pPr>
            <w:proofErr w:type="spellStart"/>
            <w:r w:rsidRPr="005A5D87">
              <w:rPr>
                <w:sz w:val="24"/>
                <w:szCs w:val="24"/>
              </w:rPr>
              <w:t>Онкостоматология</w:t>
            </w:r>
            <w:proofErr w:type="spellEnd"/>
            <w:r w:rsidRPr="005A5D87"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96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90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574ABD">
        <w:trPr>
          <w:trHeight w:val="755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jc w:val="left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Особеннос</w:t>
            </w:r>
            <w:r w:rsidR="00475143">
              <w:rPr>
                <w:sz w:val="24"/>
                <w:szCs w:val="24"/>
              </w:rPr>
              <w:t>ти местного и общего обезболива</w:t>
            </w:r>
            <w:r w:rsidRPr="005A5D87">
              <w:rPr>
                <w:sz w:val="24"/>
                <w:szCs w:val="24"/>
              </w:rPr>
              <w:t>ния при операциях в области лица и шеи.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pStyle w:val="a3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28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pStyle w:val="a3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074D51">
        <w:trPr>
          <w:trHeight w:val="429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jc w:val="left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Врожденные пороки черепно-лицевой области</w:t>
            </w:r>
            <w:r w:rsidR="00074D51"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30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28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574ABD">
        <w:trPr>
          <w:trHeight w:val="491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jc w:val="left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Восстановительные операции на мягких тканях лица и шеи.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48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46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574ABD">
        <w:trPr>
          <w:trHeight w:val="485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jc w:val="left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Костная пластика нижней челюсти и височно-нижнечелюстного сустава.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48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46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574ABD">
        <w:trPr>
          <w:trHeight w:val="507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jc w:val="left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Хирургическое лечение аномалий и деформаций челюстей.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24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074D51">
        <w:trPr>
          <w:trHeight w:val="315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jc w:val="left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Травма челюстно-лицевой области.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96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94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074D51">
        <w:trPr>
          <w:trHeight w:val="507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jc w:val="left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Основы эстетической хирургии лица и шеи.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48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46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074D51">
        <w:trPr>
          <w:trHeight w:val="231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jc w:val="left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>Воспалительные заболевания ЧЛО</w:t>
            </w:r>
            <w:r w:rsidR="00074D51">
              <w:rPr>
                <w:sz w:val="24"/>
                <w:szCs w:val="24"/>
              </w:rPr>
              <w:t>.</w:t>
            </w:r>
            <w:r w:rsidRPr="005A5D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76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pStyle w:val="a3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74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074D51">
        <w:trPr>
          <w:trHeight w:val="519"/>
        </w:trPr>
        <w:tc>
          <w:tcPr>
            <w:tcW w:w="710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6C4B9C" w:rsidRPr="005A5D87" w:rsidRDefault="006C4B9C" w:rsidP="005A5D87">
            <w:pPr>
              <w:jc w:val="left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t xml:space="preserve">Зубная и челюстно-лицевая </w:t>
            </w:r>
            <w:proofErr w:type="spellStart"/>
            <w:r w:rsidRPr="005A5D87">
              <w:rPr>
                <w:sz w:val="24"/>
                <w:szCs w:val="24"/>
              </w:rPr>
              <w:t>имплантология</w:t>
            </w:r>
            <w:proofErr w:type="spellEnd"/>
            <w:r w:rsidRPr="005A5D87"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3</w:t>
            </w:r>
            <w:r w:rsidR="00B36A3A" w:rsidRPr="00DC76B5">
              <w:rPr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3</w:t>
            </w:r>
            <w:r w:rsidR="00B36A3A" w:rsidRPr="00DC76B5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6C4B9C" w:rsidRPr="005A5D87" w:rsidTr="00074D51">
        <w:trPr>
          <w:trHeight w:val="513"/>
        </w:trPr>
        <w:tc>
          <w:tcPr>
            <w:tcW w:w="710" w:type="dxa"/>
          </w:tcPr>
          <w:p w:rsidR="006C4B9C" w:rsidRPr="005A5D87" w:rsidRDefault="006C4B9C" w:rsidP="007B40D0">
            <w:pPr>
              <w:jc w:val="center"/>
              <w:rPr>
                <w:sz w:val="24"/>
                <w:szCs w:val="24"/>
              </w:rPr>
            </w:pPr>
            <w:r w:rsidRPr="005A5D87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394" w:type="dxa"/>
          </w:tcPr>
          <w:p w:rsidR="006C4B9C" w:rsidRPr="005A5D87" w:rsidRDefault="000A6A0B" w:rsidP="005A5D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Юридические основы профес</w:t>
            </w:r>
            <w:r w:rsidR="006C4B9C" w:rsidRPr="005A5D87">
              <w:rPr>
                <w:sz w:val="24"/>
                <w:szCs w:val="24"/>
              </w:rPr>
              <w:t>сиональной деятельности</w:t>
            </w:r>
            <w:r w:rsidR="00074D51"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6C4B9C" w:rsidRPr="00DC76B5" w:rsidRDefault="006C4B9C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6C4B9C" w:rsidRPr="00DC76B5" w:rsidRDefault="00A629D5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4B9C" w:rsidRPr="00DC76B5" w:rsidRDefault="00DE59CD" w:rsidP="007B40D0">
            <w:pPr>
              <w:jc w:val="center"/>
              <w:rPr>
                <w:sz w:val="24"/>
                <w:szCs w:val="24"/>
              </w:rPr>
            </w:pPr>
            <w:r w:rsidRPr="00DC76B5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6C4B9C" w:rsidRPr="006C4B9C" w:rsidRDefault="006C4B9C" w:rsidP="007B40D0">
            <w:pPr>
              <w:jc w:val="center"/>
            </w:pPr>
            <w:r w:rsidRPr="006C4B9C">
              <w:rPr>
                <w:sz w:val="24"/>
                <w:szCs w:val="24"/>
              </w:rPr>
              <w:t>экзамен</w:t>
            </w:r>
          </w:p>
        </w:tc>
      </w:tr>
      <w:tr w:rsidR="005A5D87" w:rsidRPr="005A5D87" w:rsidTr="00074D51">
        <w:trPr>
          <w:trHeight w:val="645"/>
        </w:trPr>
        <w:tc>
          <w:tcPr>
            <w:tcW w:w="710" w:type="dxa"/>
          </w:tcPr>
          <w:p w:rsidR="005A5D87" w:rsidRPr="005A5D87" w:rsidRDefault="005A5D87" w:rsidP="005A5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A5D87" w:rsidRPr="00B36A3A" w:rsidRDefault="005A5D87" w:rsidP="005A5D87">
            <w:pPr>
              <w:rPr>
                <w:b/>
                <w:sz w:val="24"/>
                <w:szCs w:val="24"/>
              </w:rPr>
            </w:pPr>
            <w:r w:rsidRPr="00B36A3A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18" w:type="dxa"/>
          </w:tcPr>
          <w:p w:rsidR="005A5D87" w:rsidRPr="00B36A3A" w:rsidRDefault="00B36A3A" w:rsidP="007B40D0">
            <w:pPr>
              <w:jc w:val="center"/>
              <w:rPr>
                <w:b/>
                <w:sz w:val="24"/>
                <w:szCs w:val="24"/>
              </w:rPr>
            </w:pPr>
            <w:r w:rsidRPr="00B36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5A5D87" w:rsidRPr="00B36A3A" w:rsidRDefault="00B36A3A" w:rsidP="007B40D0">
            <w:pPr>
              <w:jc w:val="center"/>
              <w:rPr>
                <w:b/>
                <w:sz w:val="24"/>
                <w:szCs w:val="24"/>
              </w:rPr>
            </w:pPr>
            <w:r w:rsidRPr="00B36A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5D87" w:rsidRPr="00B36A3A" w:rsidRDefault="00B36A3A" w:rsidP="007B40D0">
            <w:pPr>
              <w:jc w:val="center"/>
              <w:rPr>
                <w:b/>
                <w:sz w:val="24"/>
                <w:szCs w:val="24"/>
              </w:rPr>
            </w:pPr>
            <w:r w:rsidRPr="00B36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5A5D87" w:rsidRPr="00B36A3A" w:rsidRDefault="005A5D87" w:rsidP="007B40D0">
            <w:pPr>
              <w:jc w:val="center"/>
              <w:rPr>
                <w:b/>
                <w:sz w:val="24"/>
                <w:szCs w:val="24"/>
              </w:rPr>
            </w:pPr>
            <w:r w:rsidRPr="00B36A3A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5A5D87" w:rsidRPr="005A5D87" w:rsidTr="00074D51">
        <w:trPr>
          <w:trHeight w:val="645"/>
        </w:trPr>
        <w:tc>
          <w:tcPr>
            <w:tcW w:w="710" w:type="dxa"/>
          </w:tcPr>
          <w:p w:rsidR="005A5D87" w:rsidRPr="005A5D87" w:rsidRDefault="005A5D87" w:rsidP="005A5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A5D87" w:rsidRPr="00B36A3A" w:rsidRDefault="005A5D87" w:rsidP="005A5D87">
            <w:pPr>
              <w:rPr>
                <w:b/>
                <w:sz w:val="24"/>
                <w:szCs w:val="24"/>
              </w:rPr>
            </w:pPr>
            <w:r w:rsidRPr="00B36A3A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18" w:type="dxa"/>
          </w:tcPr>
          <w:p w:rsidR="005A5D87" w:rsidRPr="00B36A3A" w:rsidRDefault="005A5D87" w:rsidP="007B40D0">
            <w:pPr>
              <w:jc w:val="center"/>
              <w:rPr>
                <w:b/>
                <w:sz w:val="24"/>
                <w:szCs w:val="24"/>
              </w:rPr>
            </w:pPr>
            <w:r w:rsidRPr="00B36A3A"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150" w:type="dxa"/>
          </w:tcPr>
          <w:p w:rsidR="005A5D87" w:rsidRPr="00B36A3A" w:rsidRDefault="00B36A3A" w:rsidP="007B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A5D87" w:rsidRPr="00B36A3A" w:rsidRDefault="00B36A3A" w:rsidP="007B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1367" w:type="dxa"/>
          </w:tcPr>
          <w:p w:rsidR="005A5D87" w:rsidRPr="00B36A3A" w:rsidRDefault="005A5D87" w:rsidP="007B40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B6"/>
    <w:rsid w:val="00074D51"/>
    <w:rsid w:val="000A6A0B"/>
    <w:rsid w:val="00137B1A"/>
    <w:rsid w:val="001C4A8F"/>
    <w:rsid w:val="002E732D"/>
    <w:rsid w:val="003455A3"/>
    <w:rsid w:val="00374E06"/>
    <w:rsid w:val="003C0EE8"/>
    <w:rsid w:val="003E2C68"/>
    <w:rsid w:val="00420D3E"/>
    <w:rsid w:val="00426F0D"/>
    <w:rsid w:val="00471923"/>
    <w:rsid w:val="00475143"/>
    <w:rsid w:val="00487727"/>
    <w:rsid w:val="00574ABD"/>
    <w:rsid w:val="005A5D87"/>
    <w:rsid w:val="005C0106"/>
    <w:rsid w:val="005E0774"/>
    <w:rsid w:val="00625B35"/>
    <w:rsid w:val="00667EB6"/>
    <w:rsid w:val="006A6BF7"/>
    <w:rsid w:val="006C4B9C"/>
    <w:rsid w:val="007B40D0"/>
    <w:rsid w:val="0090163F"/>
    <w:rsid w:val="00A629D5"/>
    <w:rsid w:val="00B22BC0"/>
    <w:rsid w:val="00B36A3A"/>
    <w:rsid w:val="00DC76B5"/>
    <w:rsid w:val="00DE59CD"/>
    <w:rsid w:val="00FE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B6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7EB6"/>
    <w:pPr>
      <w:keepNext/>
      <w:widowControl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7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macro"/>
    <w:link w:val="a4"/>
    <w:semiHidden/>
    <w:rsid w:val="00667E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макроса Знак"/>
    <w:basedOn w:val="a0"/>
    <w:link w:val="a3"/>
    <w:semiHidden/>
    <w:rsid w:val="00667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7EB6"/>
    <w:pPr>
      <w:widowControl/>
      <w:jc w:val="both"/>
    </w:pPr>
    <w:rPr>
      <w:sz w:val="36"/>
    </w:rPr>
  </w:style>
  <w:style w:type="character" w:customStyle="1" w:styleId="a6">
    <w:name w:val="Основной текст с отступом Знак"/>
    <w:basedOn w:val="a0"/>
    <w:link w:val="a5"/>
    <w:rsid w:val="00667EB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7E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yle3">
    <w:name w:val="Style3"/>
    <w:basedOn w:val="a"/>
    <w:rsid w:val="005C0106"/>
    <w:pPr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4">
    <w:name w:val="Style4"/>
    <w:basedOn w:val="a"/>
    <w:rsid w:val="005C0106"/>
    <w:pPr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rsid w:val="005C010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rsid w:val="005C010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7">
    <w:name w:val="Table Grid"/>
    <w:basedOn w:val="a1"/>
    <w:uiPriority w:val="59"/>
    <w:rsid w:val="004719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5</cp:revision>
  <dcterms:created xsi:type="dcterms:W3CDTF">2017-04-06T09:39:00Z</dcterms:created>
  <dcterms:modified xsi:type="dcterms:W3CDTF">2017-04-07T11:47:00Z</dcterms:modified>
</cp:coreProperties>
</file>